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1185863" cy="118586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85863" cy="11858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color w:val="1c4587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  <w:color w:val="1c4587"/>
          <w:sz w:val="36"/>
          <w:szCs w:val="36"/>
        </w:rPr>
      </w:pPr>
      <w:r w:rsidDel="00000000" w:rsidR="00000000" w:rsidRPr="00000000">
        <w:rPr>
          <w:b w:val="1"/>
          <w:color w:val="1c4587"/>
          <w:sz w:val="36"/>
          <w:szCs w:val="36"/>
          <w:rtl w:val="0"/>
        </w:rPr>
        <w:t xml:space="preserve">AMC Guidelines for Club Activities</w:t>
      </w:r>
    </w:p>
    <w:p w:rsidR="00000000" w:rsidDel="00000000" w:rsidP="00000000" w:rsidRDefault="00000000" w:rsidRPr="00000000" w14:paraId="00000007">
      <w:pPr>
        <w:jc w:val="center"/>
        <w:rPr>
          <w:b w:val="1"/>
          <w:color w:val="1c4587"/>
          <w:sz w:val="24"/>
          <w:szCs w:val="24"/>
        </w:rPr>
      </w:pPr>
      <w:r w:rsidDel="00000000" w:rsidR="00000000" w:rsidRPr="00000000">
        <w:rPr>
          <w:b w:val="1"/>
          <w:color w:val="1c4587"/>
          <w:sz w:val="24"/>
          <w:szCs w:val="24"/>
          <w:rtl w:val="0"/>
        </w:rPr>
        <w:t xml:space="preserve">June 01, 2020</w:t>
      </w:r>
    </w:p>
    <w:p w:rsidR="00000000" w:rsidDel="00000000" w:rsidP="00000000" w:rsidRDefault="00000000" w:rsidRPr="00000000" w14:paraId="00000008">
      <w:pPr>
        <w:rPr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All participants must: 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hd w:fill="ffffff" w:val="clear"/>
        <w:ind w:left="72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Self-monitor for signs and symptoms of COVID-19 and be clear of these for the previous 14 days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hd w:fill="ffffff" w:val="clear"/>
        <w:ind w:left="72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Wear face coverings over nose and mouth - you must have a face covering (mask/buff) and wear it when we are stopped (i.e. coach briefings).  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hd w:fill="ffffff" w:val="clear"/>
        <w:ind w:left="72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Practice social distancing and maintain 6 feet from other members.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hd w:fill="ffffff" w:val="clear"/>
        <w:ind w:left="72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Understand that there may be others on the track/roads/trails that are not affiliated with AMC and maintain distance from them as well.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hd w:fill="ffffff" w:val="clear"/>
        <w:ind w:left="72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Expect some element of risk when participating in group activities with members outside of your household.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hd w:fill="ffffff" w:val="clear"/>
        <w:ind w:left="72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Be considerate and respectful of one another.</w:t>
      </w:r>
    </w:p>
    <w:p w:rsidR="00000000" w:rsidDel="00000000" w:rsidP="00000000" w:rsidRDefault="00000000" w:rsidRPr="00000000" w14:paraId="00000010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  <w:color w:val="222222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Guidelines for club sponsored group practices/clinic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: 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hd w:fill="ffffff" w:val="clear"/>
        <w:ind w:left="72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Group practices/clinics will be limited to </w:t>
      </w:r>
      <w:r w:rsidDel="00000000" w:rsidR="00000000" w:rsidRPr="00000000">
        <w:rPr>
          <w:color w:val="222222"/>
          <w:rtl w:val="0"/>
        </w:rPr>
        <w:t xml:space="preserve">10 people or fewer. For group rides and runs, if over 10 people, will separate into smaller groups with different start times (i.e. group A starts is faster and starts 5 minutes before group B.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hd w:fill="ffffff" w:val="clear"/>
        <w:ind w:left="72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Track practices will be capped at 9 participants + the coach.  Masks or buffs are required when stopped.  We strongly recommend that you RSVP via the website.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hd w:fill="ffffff" w:val="clear"/>
        <w:ind w:left="72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AMC will not require that masks/buffs are worn around the nose and mouth while riding/running.  However we ask that you pull it up over your mouth and nose while passing someone (i.e. plan on keeping your buff/mask worn around your neck to easily pull up).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hd w:fill="ffffff" w:val="clear"/>
        <w:ind w:left="72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Be self supporting - carry tires, tubes, water, try not to stop at stores.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hd w:fill="ffffff" w:val="clear"/>
        <w:ind w:left="72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Recommend carrying hand sanitizer or wipes.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hd w:fill="ffffff" w:val="clear"/>
        <w:ind w:left="72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Be up front about personal preferences.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